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9" w:rsidRPr="006D6502" w:rsidRDefault="00D12E1A" w:rsidP="006A7B49">
      <w:pPr>
        <w:pStyle w:val="Default"/>
        <w:spacing w:line="360" w:lineRule="auto"/>
        <w:jc w:val="center"/>
        <w:rPr>
          <w:rFonts w:ascii="Lato" w:hAnsi="Lato"/>
          <w:sz w:val="22"/>
          <w:szCs w:val="22"/>
        </w:rPr>
      </w:pPr>
      <w:permStart w:id="0" w:edGrp="everyone"/>
      <w:permEnd w:id="0"/>
      <w:r w:rsidRPr="006D6502">
        <w:rPr>
          <w:rFonts w:ascii="Lato" w:hAnsi="Lato"/>
          <w:b/>
          <w:bCs/>
          <w:sz w:val="22"/>
          <w:szCs w:val="22"/>
        </w:rPr>
        <w:t>UMOWA dzi</w:t>
      </w:r>
      <w:permStart w:id="1" w:edGrp="everyone"/>
      <w:permEnd w:id="1"/>
      <w:r w:rsidRPr="006D6502">
        <w:rPr>
          <w:rFonts w:ascii="Lato" w:hAnsi="Lato"/>
          <w:b/>
          <w:bCs/>
          <w:sz w:val="22"/>
          <w:szCs w:val="22"/>
        </w:rPr>
        <w:t>erżawy</w:t>
      </w:r>
      <w:r w:rsidR="006A7B49" w:rsidRPr="006D6502">
        <w:rPr>
          <w:rFonts w:ascii="Lato" w:hAnsi="Lato"/>
          <w:b/>
          <w:bCs/>
          <w:sz w:val="22"/>
          <w:szCs w:val="22"/>
        </w:rPr>
        <w:t xml:space="preserve"> gruntu rolnego nr </w:t>
      </w:r>
      <w:r w:rsidR="001B517F">
        <w:rPr>
          <w:rFonts w:ascii="Lato" w:hAnsi="Lato"/>
          <w:b/>
          <w:bCs/>
          <w:sz w:val="22"/>
          <w:szCs w:val="22"/>
        </w:rPr>
        <w:t>….. - projekt</w:t>
      </w:r>
      <w:permStart w:id="2" w:edGrp="everyone"/>
      <w:permEnd w:id="2"/>
    </w:p>
    <w:p w:rsidR="006A7B49" w:rsidRDefault="00B378FB" w:rsidP="006A7B49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2"/>
          <w:szCs w:val="22"/>
        </w:rPr>
        <w:t>zawarta w dniu</w:t>
      </w:r>
      <w:r w:rsidR="00F26F03" w:rsidRPr="006D6502">
        <w:rPr>
          <w:rFonts w:ascii="Lato" w:hAnsi="Lato"/>
          <w:b/>
          <w:bCs/>
          <w:iCs/>
          <w:sz w:val="22"/>
          <w:szCs w:val="22"/>
        </w:rPr>
        <w:t xml:space="preserve"> </w:t>
      </w:r>
      <w:r w:rsidR="001B517F">
        <w:rPr>
          <w:rFonts w:ascii="Lato" w:hAnsi="Lato"/>
          <w:bCs/>
          <w:iCs/>
          <w:sz w:val="22"/>
          <w:szCs w:val="22"/>
        </w:rPr>
        <w:t>………………………</w:t>
      </w:r>
      <w:r w:rsidR="006D6502" w:rsidRPr="006D6502">
        <w:rPr>
          <w:rFonts w:ascii="Lato" w:hAnsi="Lato"/>
          <w:bCs/>
          <w:iCs/>
          <w:sz w:val="22"/>
          <w:szCs w:val="22"/>
        </w:rPr>
        <w:t>.</w:t>
      </w:r>
      <w:r w:rsidR="006A7B49" w:rsidRPr="006D6502">
        <w:rPr>
          <w:rFonts w:ascii="Lato" w:hAnsi="Lato"/>
          <w:sz w:val="22"/>
          <w:szCs w:val="22"/>
        </w:rPr>
        <w:t xml:space="preserve"> pomiędzy</w:t>
      </w:r>
    </w:p>
    <w:p w:rsidR="006D6502" w:rsidRDefault="006D6502" w:rsidP="006A7B49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:rsidR="006D6502" w:rsidRPr="006D6502" w:rsidRDefault="006D6502" w:rsidP="006A7B49">
      <w:pPr>
        <w:pStyle w:val="Default"/>
        <w:spacing w:line="360" w:lineRule="auto"/>
        <w:jc w:val="center"/>
        <w:rPr>
          <w:rFonts w:ascii="Lato" w:hAnsi="Lato"/>
          <w:sz w:val="20"/>
          <w:szCs w:val="20"/>
        </w:rPr>
      </w:pPr>
    </w:p>
    <w:p w:rsidR="0068429E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6D6502">
        <w:rPr>
          <w:rFonts w:ascii="Lato" w:hAnsi="Lato"/>
          <w:b/>
          <w:bCs/>
          <w:sz w:val="20"/>
          <w:szCs w:val="20"/>
        </w:rPr>
        <w:t xml:space="preserve">Parkiem Narodowym Gór Stołowych z siedzibą w Kudowie Zdroju, </w:t>
      </w:r>
      <w:r w:rsidR="0068429E" w:rsidRPr="006D6502">
        <w:rPr>
          <w:rFonts w:ascii="Lato" w:hAnsi="Lato"/>
          <w:b/>
          <w:bCs/>
          <w:sz w:val="20"/>
          <w:szCs w:val="20"/>
        </w:rPr>
        <w:t xml:space="preserve">ul. Słoneczna 31, </w:t>
      </w:r>
    </w:p>
    <w:p w:rsidR="006A7B49" w:rsidRPr="006D6502" w:rsidRDefault="0068429E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b/>
          <w:bCs/>
          <w:sz w:val="20"/>
          <w:szCs w:val="20"/>
        </w:rPr>
        <w:t>57-</w:t>
      </w:r>
      <w:r w:rsidR="006A7B49" w:rsidRPr="006D6502">
        <w:rPr>
          <w:rFonts w:ascii="Lato" w:hAnsi="Lato"/>
          <w:b/>
          <w:bCs/>
          <w:sz w:val="20"/>
          <w:szCs w:val="20"/>
        </w:rPr>
        <w:t>350 Kudowa Zdrój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reprezentowanym przez: </w:t>
      </w:r>
      <w:r w:rsidR="00EF508C" w:rsidRPr="006D6502">
        <w:rPr>
          <w:rFonts w:ascii="Lato" w:hAnsi="Lato"/>
          <w:sz w:val="20"/>
          <w:szCs w:val="20"/>
        </w:rPr>
        <w:t>mgr inż. Bartosza Małka</w:t>
      </w:r>
      <w:r w:rsidRPr="006D6502">
        <w:rPr>
          <w:rFonts w:ascii="Lato" w:hAnsi="Lato"/>
          <w:sz w:val="20"/>
          <w:szCs w:val="20"/>
        </w:rPr>
        <w:t xml:space="preserve"> - dyrektora PNGS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zwanym w dalszej części umowy </w:t>
      </w:r>
      <w:r w:rsidRPr="006D6502">
        <w:rPr>
          <w:rFonts w:ascii="Lato" w:hAnsi="Lato"/>
          <w:b/>
          <w:bCs/>
          <w:sz w:val="20"/>
          <w:szCs w:val="20"/>
        </w:rPr>
        <w:t>Wydzierżawiającym</w:t>
      </w:r>
      <w:r w:rsidRPr="006D6502">
        <w:rPr>
          <w:rFonts w:ascii="Lato" w:hAnsi="Lato"/>
          <w:sz w:val="20"/>
          <w:szCs w:val="20"/>
        </w:rPr>
        <w:t xml:space="preserve">, </w:t>
      </w:r>
    </w:p>
    <w:p w:rsidR="006A7B49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 </w:t>
      </w:r>
      <w:r w:rsidR="001B517F">
        <w:rPr>
          <w:rFonts w:ascii="Lato" w:hAnsi="Lato"/>
          <w:sz w:val="20"/>
          <w:szCs w:val="20"/>
        </w:rPr>
        <w:t>………………………………….</w:t>
      </w:r>
      <w:r w:rsidR="00DE40D8" w:rsidRPr="006D6502">
        <w:rPr>
          <w:rFonts w:ascii="Lato" w:hAnsi="Lato"/>
          <w:sz w:val="20"/>
          <w:szCs w:val="20"/>
        </w:rPr>
        <w:t xml:space="preserve">, zam. </w:t>
      </w:r>
      <w:r w:rsidR="001B517F">
        <w:rPr>
          <w:rFonts w:ascii="Lato" w:hAnsi="Lato"/>
          <w:sz w:val="20"/>
          <w:szCs w:val="20"/>
        </w:rPr>
        <w:t>…………………………………………………………</w:t>
      </w:r>
    </w:p>
    <w:p w:rsidR="009135E9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posiadającym </w:t>
      </w:r>
      <w:r w:rsidR="001B517F">
        <w:rPr>
          <w:rFonts w:ascii="Lato" w:hAnsi="Lato"/>
          <w:sz w:val="20"/>
          <w:szCs w:val="20"/>
        </w:rPr>
        <w:t xml:space="preserve">NIP: …………………………………….(opcjonalnie dla firm) nr </w:t>
      </w:r>
      <w:r w:rsidR="009135E9" w:rsidRPr="006D6502">
        <w:rPr>
          <w:rFonts w:ascii="Lato" w:hAnsi="Lato"/>
          <w:sz w:val="20"/>
          <w:szCs w:val="20"/>
        </w:rPr>
        <w:t>PESEL</w:t>
      </w:r>
      <w:r>
        <w:rPr>
          <w:rFonts w:ascii="Lato" w:hAnsi="Lato"/>
          <w:sz w:val="20"/>
          <w:szCs w:val="20"/>
        </w:rPr>
        <w:t xml:space="preserve">: </w:t>
      </w:r>
      <w:r w:rsidR="001B517F">
        <w:rPr>
          <w:rFonts w:ascii="Lato" w:hAnsi="Lato"/>
          <w:sz w:val="20"/>
          <w:szCs w:val="20"/>
        </w:rPr>
        <w:t>…………………………………..</w:t>
      </w:r>
    </w:p>
    <w:p w:rsidR="006A7B49" w:rsidRPr="006D6502" w:rsidRDefault="00FE685F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zwanym</w:t>
      </w:r>
      <w:r w:rsidR="006A7B49" w:rsidRPr="006D6502">
        <w:rPr>
          <w:rFonts w:ascii="Lato" w:hAnsi="Lato"/>
          <w:sz w:val="20"/>
          <w:szCs w:val="20"/>
        </w:rPr>
        <w:t xml:space="preserve"> w dalszej części umowy </w:t>
      </w:r>
      <w:r w:rsidR="006A7B49" w:rsidRPr="006D6502">
        <w:rPr>
          <w:rFonts w:ascii="Lato" w:hAnsi="Lato"/>
          <w:b/>
          <w:bCs/>
          <w:sz w:val="20"/>
          <w:szCs w:val="20"/>
        </w:rPr>
        <w:t xml:space="preserve">Dzierżawcą. 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</w:t>
      </w:r>
    </w:p>
    <w:p w:rsidR="006A7B49" w:rsidRPr="006D6502" w:rsidRDefault="006A7B49" w:rsidP="006A7B49">
      <w:pPr>
        <w:pStyle w:val="Default"/>
        <w:numPr>
          <w:ilvl w:val="0"/>
          <w:numId w:val="1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Wydzierżawiający oświadcza, iż </w:t>
      </w:r>
      <w:r w:rsidR="004C132B" w:rsidRPr="006D6502">
        <w:rPr>
          <w:rFonts w:ascii="Lato" w:hAnsi="Lato"/>
          <w:sz w:val="20"/>
          <w:szCs w:val="20"/>
        </w:rPr>
        <w:t>jest użytkownikiem</w:t>
      </w:r>
      <w:r w:rsidR="0077363F" w:rsidRPr="006D6502">
        <w:rPr>
          <w:rFonts w:ascii="Lato" w:hAnsi="Lato"/>
          <w:sz w:val="20"/>
          <w:szCs w:val="20"/>
        </w:rPr>
        <w:t xml:space="preserve"> wieczystym gruntów</w:t>
      </w:r>
      <w:r w:rsidRPr="006D6502">
        <w:rPr>
          <w:rFonts w:ascii="Lato" w:hAnsi="Lato"/>
          <w:sz w:val="20"/>
          <w:szCs w:val="20"/>
        </w:rPr>
        <w:t xml:space="preserve"> Skarbu Państwa </w:t>
      </w:r>
      <w:r w:rsidR="0077363F" w:rsidRPr="006D6502">
        <w:rPr>
          <w:rFonts w:ascii="Lato" w:hAnsi="Lato"/>
          <w:sz w:val="20"/>
          <w:szCs w:val="20"/>
        </w:rPr>
        <w:t>wymienionych</w:t>
      </w:r>
      <w:r w:rsidRPr="006D6502">
        <w:rPr>
          <w:rFonts w:ascii="Lato" w:hAnsi="Lato"/>
          <w:sz w:val="20"/>
          <w:szCs w:val="20"/>
        </w:rPr>
        <w:t xml:space="preserve"> w załączniku nr 1 (Szczegółowy opis warunków gospodarowania), o powierzchni </w:t>
      </w:r>
      <w:r w:rsidR="001B517F">
        <w:rPr>
          <w:rFonts w:ascii="Lato" w:hAnsi="Lato"/>
          <w:sz w:val="20"/>
          <w:szCs w:val="20"/>
        </w:rPr>
        <w:t>…………………</w:t>
      </w:r>
      <w:r w:rsidRPr="006D6502">
        <w:rPr>
          <w:rFonts w:ascii="Lato" w:hAnsi="Lato"/>
          <w:sz w:val="20"/>
          <w:szCs w:val="20"/>
        </w:rPr>
        <w:t xml:space="preserve"> ha, które w ramach ochrony czynnej ekosystemów nieleśnych oddaje Dzierżawcy w dzierżawę. </w:t>
      </w:r>
    </w:p>
    <w:p w:rsidR="006A7B49" w:rsidRPr="006D6502" w:rsidRDefault="006A7B49" w:rsidP="006A7B49">
      <w:pPr>
        <w:pStyle w:val="Default"/>
        <w:numPr>
          <w:ilvl w:val="0"/>
          <w:numId w:val="1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Dzierżawiony grunt podlega pod </w:t>
      </w:r>
      <w:r w:rsidR="003A1FB6" w:rsidRPr="006D6502">
        <w:rPr>
          <w:rFonts w:ascii="Lato" w:hAnsi="Lato"/>
          <w:sz w:val="20"/>
          <w:szCs w:val="20"/>
        </w:rPr>
        <w:t xml:space="preserve">nadzór administracji </w:t>
      </w:r>
      <w:r w:rsidRPr="006D6502">
        <w:rPr>
          <w:rFonts w:ascii="Lato" w:hAnsi="Lato"/>
          <w:sz w:val="20"/>
          <w:szCs w:val="20"/>
        </w:rPr>
        <w:t>Park</w:t>
      </w:r>
      <w:r w:rsidR="003A1FB6" w:rsidRPr="006D6502">
        <w:rPr>
          <w:rFonts w:ascii="Lato" w:hAnsi="Lato"/>
          <w:sz w:val="20"/>
          <w:szCs w:val="20"/>
        </w:rPr>
        <w:t>u Narodowego</w:t>
      </w:r>
      <w:r w:rsidRPr="006D6502">
        <w:rPr>
          <w:rFonts w:ascii="Lato" w:hAnsi="Lato"/>
          <w:sz w:val="20"/>
          <w:szCs w:val="20"/>
        </w:rPr>
        <w:t xml:space="preserve"> Gór Stołowych, Obwód Ochronny</w:t>
      </w:r>
      <w:r w:rsidR="00DE40D8" w:rsidRPr="006D6502">
        <w:rPr>
          <w:rFonts w:ascii="Lato" w:hAnsi="Lato"/>
          <w:sz w:val="20"/>
          <w:szCs w:val="20"/>
        </w:rPr>
        <w:t xml:space="preserve"> </w:t>
      </w:r>
      <w:r w:rsidR="00802A97">
        <w:rPr>
          <w:rFonts w:ascii="Lato" w:hAnsi="Lato"/>
          <w:sz w:val="20"/>
          <w:szCs w:val="20"/>
        </w:rPr>
        <w:t>…………………………….</w:t>
      </w:r>
      <w:r w:rsidR="00EF508C" w:rsidRPr="006D6502">
        <w:rPr>
          <w:rFonts w:ascii="Lato" w:hAnsi="Lato"/>
          <w:sz w:val="20"/>
          <w:szCs w:val="20"/>
        </w:rPr>
        <w:t>.</w:t>
      </w:r>
    </w:p>
    <w:p w:rsidR="003A1FB6" w:rsidRPr="006D6502" w:rsidRDefault="003A1FB6" w:rsidP="00572CE4">
      <w:pPr>
        <w:pStyle w:val="Default"/>
        <w:spacing w:line="360" w:lineRule="auto"/>
        <w:rPr>
          <w:rFonts w:ascii="Lato" w:hAnsi="Lato"/>
          <w:b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2</w:t>
      </w:r>
    </w:p>
    <w:p w:rsidR="006A7B49" w:rsidRPr="006D6502" w:rsidRDefault="006A7B49" w:rsidP="006A7B49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zobowiązuje się korzystać z przedmiotu dzierżawy zgodnie z zasadami użytkowania łąk i pastwisk obowiązującymi w Parku Narodowym Gór Stołowych. </w:t>
      </w:r>
    </w:p>
    <w:p w:rsidR="006A7B49" w:rsidRPr="006D6502" w:rsidRDefault="006A7B49" w:rsidP="006A7B49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powinien </w:t>
      </w:r>
      <w:r w:rsidR="003A1FB6" w:rsidRPr="006D6502">
        <w:rPr>
          <w:rFonts w:ascii="Lato" w:hAnsi="Lato"/>
          <w:sz w:val="20"/>
          <w:szCs w:val="20"/>
        </w:rPr>
        <w:t>użytkować dzierżawione grunty według zasad dobrej praktyki rolniczej.</w:t>
      </w:r>
    </w:p>
    <w:p w:rsidR="006A7B49" w:rsidRPr="006D6502" w:rsidRDefault="006A7B49" w:rsidP="006A7B49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Przeznaczeniem przedmiotu dzierżawy jest ekstensywne koszenie lub/i wypas. Dzierżawca nie może zmieniać </w:t>
      </w:r>
      <w:r w:rsidR="003A1FB6" w:rsidRPr="006D6502">
        <w:rPr>
          <w:rFonts w:ascii="Lato" w:hAnsi="Lato"/>
          <w:sz w:val="20"/>
          <w:szCs w:val="20"/>
        </w:rPr>
        <w:t>rodzaju użytkowania dzierżawionego gruntu</w:t>
      </w:r>
      <w:r w:rsidRPr="006D6502">
        <w:rPr>
          <w:rFonts w:ascii="Lato" w:hAnsi="Lato"/>
          <w:sz w:val="20"/>
          <w:szCs w:val="20"/>
        </w:rPr>
        <w:t>.</w:t>
      </w:r>
    </w:p>
    <w:p w:rsidR="006A7B49" w:rsidRPr="006D6502" w:rsidRDefault="006A7B49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Szczegółowy opis warunków gospodarowania na dzierżawionym gruncie zawiera załącznik nr 1 do niniejszej umowy.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3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oświadcza, że znany jest mu stan przedmiotu dzierżawy, który przyjmuje w dzierżawę z dniem zawarcia umowy.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4</w:t>
      </w:r>
    </w:p>
    <w:p w:rsidR="006A7B49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Umowa zostaje zawarta na okres od dnia</w:t>
      </w:r>
      <w:r w:rsidR="00B378FB" w:rsidRPr="006D6502">
        <w:rPr>
          <w:rFonts w:ascii="Lato" w:hAnsi="Lato"/>
          <w:sz w:val="20"/>
          <w:szCs w:val="20"/>
        </w:rPr>
        <w:t xml:space="preserve"> </w:t>
      </w:r>
      <w:r w:rsidR="00802A97">
        <w:rPr>
          <w:rFonts w:ascii="Lato" w:hAnsi="Lato"/>
          <w:sz w:val="20"/>
          <w:szCs w:val="20"/>
        </w:rPr>
        <w:t>………………………</w:t>
      </w:r>
      <w:r w:rsidRPr="006D6502">
        <w:rPr>
          <w:rFonts w:ascii="Lato" w:hAnsi="Lato"/>
          <w:sz w:val="20"/>
          <w:szCs w:val="20"/>
        </w:rPr>
        <w:t xml:space="preserve">. do dnia </w:t>
      </w:r>
      <w:r w:rsidR="00F26F03" w:rsidRPr="006D6502">
        <w:rPr>
          <w:rFonts w:ascii="Lato" w:hAnsi="Lato"/>
          <w:sz w:val="20"/>
          <w:szCs w:val="20"/>
        </w:rPr>
        <w:t>31.12</w:t>
      </w:r>
      <w:r w:rsidR="00802A97">
        <w:rPr>
          <w:rFonts w:ascii="Lato" w:hAnsi="Lato"/>
          <w:sz w:val="20"/>
          <w:szCs w:val="20"/>
        </w:rPr>
        <w:t>.2022</w:t>
      </w:r>
      <w:r w:rsidRPr="006D6502">
        <w:rPr>
          <w:rFonts w:ascii="Lato" w:hAnsi="Lato"/>
          <w:sz w:val="20"/>
          <w:szCs w:val="20"/>
        </w:rPr>
        <w:t xml:space="preserve"> r. 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5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</w:t>
      </w:r>
      <w:r w:rsidR="00FC1830" w:rsidRPr="006D6502">
        <w:rPr>
          <w:rFonts w:ascii="Lato" w:hAnsi="Lato"/>
          <w:sz w:val="20"/>
          <w:szCs w:val="20"/>
        </w:rPr>
        <w:t>będzie płacił</w:t>
      </w:r>
      <w:r w:rsidRPr="006D6502">
        <w:rPr>
          <w:rFonts w:ascii="Lato" w:hAnsi="Lato"/>
          <w:sz w:val="20"/>
          <w:szCs w:val="20"/>
        </w:rPr>
        <w:t xml:space="preserve"> Wydzierżawiającemu </w:t>
      </w:r>
      <w:r w:rsidR="00FC1830" w:rsidRPr="006D6502">
        <w:rPr>
          <w:rFonts w:ascii="Lato" w:hAnsi="Lato"/>
          <w:sz w:val="20"/>
          <w:szCs w:val="20"/>
        </w:rPr>
        <w:t xml:space="preserve">roczny </w:t>
      </w:r>
      <w:r w:rsidRPr="006D6502">
        <w:rPr>
          <w:rFonts w:ascii="Lato" w:hAnsi="Lato"/>
          <w:sz w:val="20"/>
          <w:szCs w:val="20"/>
        </w:rPr>
        <w:t xml:space="preserve">czynsz dzierżawy </w:t>
      </w:r>
      <w:r w:rsidRPr="006D6502">
        <w:rPr>
          <w:rFonts w:ascii="Lato" w:hAnsi="Lato"/>
          <w:spacing w:val="10"/>
          <w:sz w:val="20"/>
          <w:szCs w:val="20"/>
        </w:rPr>
        <w:t>w wysokości wynikającej z oferty wyłonionej w drodze licytacji</w:t>
      </w:r>
      <w:r w:rsidRPr="006D6502">
        <w:rPr>
          <w:rFonts w:ascii="Lato" w:hAnsi="Lato"/>
          <w:sz w:val="20"/>
          <w:szCs w:val="20"/>
        </w:rPr>
        <w:t xml:space="preserve"> - .................... zł (słownie: ..............................................................) oraz należny podatek rolny obowiązujący na terenie gminy na której zlokalizowane są dzierżawione grunty w wysokości ................ zł (słownie: ................................................................................................).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lastRenderedPageBreak/>
        <w:t xml:space="preserve">Na poczet czynszu za dzierżawę </w:t>
      </w:r>
      <w:r w:rsidR="00B22E01" w:rsidRPr="006D6502">
        <w:rPr>
          <w:rFonts w:ascii="Lato" w:hAnsi="Lato"/>
          <w:sz w:val="20"/>
          <w:szCs w:val="20"/>
        </w:rPr>
        <w:t>z</w:t>
      </w:r>
      <w:r w:rsidR="00260B8D">
        <w:rPr>
          <w:rFonts w:ascii="Lato" w:hAnsi="Lato"/>
          <w:sz w:val="20"/>
          <w:szCs w:val="20"/>
        </w:rPr>
        <w:t>a 2019</w:t>
      </w:r>
      <w:r w:rsidR="0043079A" w:rsidRPr="006D6502">
        <w:rPr>
          <w:rFonts w:ascii="Lato" w:hAnsi="Lato"/>
          <w:sz w:val="20"/>
          <w:szCs w:val="20"/>
        </w:rPr>
        <w:t xml:space="preserve"> r. </w:t>
      </w:r>
      <w:r w:rsidRPr="006D6502">
        <w:rPr>
          <w:rFonts w:ascii="Lato" w:hAnsi="Lato"/>
          <w:sz w:val="20"/>
          <w:szCs w:val="20"/>
        </w:rPr>
        <w:t xml:space="preserve">Wydzierżawiający zalicza kwotę wadium (zgodnie z § 13 ust. 6 Rozporządzenia Ministra Środowiska z dnia 20 lipca 2012 r. w sprawie przetargów oraz rokowań na rozporządzanie nieruchomościami przez parki narodowe Dz. U. z 2012 r., poz. 868) uiszczoną przez Dzierżawcę w wysokości .................................... zł (słownie: ..............................................), zatem pozostała kwota do zapłaty wynosi </w:t>
      </w:r>
      <w:r w:rsidRPr="006D6502">
        <w:rPr>
          <w:rFonts w:ascii="Lato" w:hAnsi="Lato"/>
          <w:b/>
          <w:sz w:val="20"/>
          <w:szCs w:val="20"/>
        </w:rPr>
        <w:t>........................ zł</w:t>
      </w:r>
      <w:r w:rsidRPr="006D6502">
        <w:rPr>
          <w:rFonts w:ascii="Lato" w:hAnsi="Lato"/>
          <w:sz w:val="20"/>
          <w:szCs w:val="20"/>
        </w:rPr>
        <w:t xml:space="preserve"> (słownie: ............................................................................................). </w:t>
      </w:r>
    </w:p>
    <w:p w:rsidR="0043079A" w:rsidRPr="006D6502" w:rsidRDefault="00FC1830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 następnych latach roczny czynsz dzierżawny wzrasta o średnioroczny wskaźnik cen towarów i usług konsumpcyjnych </w:t>
      </w:r>
      <w:r w:rsidR="00FE78F6" w:rsidRPr="006D6502">
        <w:rPr>
          <w:rFonts w:ascii="Lato" w:hAnsi="Lato"/>
          <w:sz w:val="20"/>
          <w:szCs w:val="20"/>
        </w:rPr>
        <w:t>ogółem za rok poprzedni</w:t>
      </w:r>
      <w:r w:rsidRPr="006D6502">
        <w:rPr>
          <w:rFonts w:ascii="Lato" w:hAnsi="Lato"/>
          <w:sz w:val="20"/>
          <w:szCs w:val="20"/>
        </w:rPr>
        <w:t>, ogłaszany co roku Komunikatem Prezesa GUS w DU Rzeczpospolitej „Monitor Polski”</w:t>
      </w:r>
      <w:r w:rsidR="0043079A" w:rsidRPr="006D6502">
        <w:rPr>
          <w:rFonts w:ascii="Lato" w:hAnsi="Lato"/>
          <w:sz w:val="20"/>
          <w:szCs w:val="20"/>
        </w:rPr>
        <w:t>. Pierwsza waloryzacja czynszu dzierżawnego będzie uwzgl</w:t>
      </w:r>
      <w:r w:rsidR="00260B8D">
        <w:rPr>
          <w:rFonts w:ascii="Lato" w:hAnsi="Lato"/>
          <w:sz w:val="20"/>
          <w:szCs w:val="20"/>
        </w:rPr>
        <w:t>ędniona w czynszu płatnym w 2020</w:t>
      </w:r>
      <w:r w:rsidR="0043079A" w:rsidRPr="006D6502">
        <w:rPr>
          <w:rFonts w:ascii="Lato" w:hAnsi="Lato"/>
          <w:sz w:val="20"/>
          <w:szCs w:val="20"/>
        </w:rPr>
        <w:t xml:space="preserve"> r. </w:t>
      </w:r>
      <w:r w:rsidRPr="006D6502">
        <w:rPr>
          <w:rFonts w:ascii="Lato" w:hAnsi="Lato"/>
          <w:sz w:val="20"/>
          <w:szCs w:val="20"/>
        </w:rPr>
        <w:t xml:space="preserve">Powyższa zmiana nie wymaga aneksu do umowy. Wydzierżawiający poinformuje Dzierżawce na </w:t>
      </w:r>
      <w:r w:rsidR="00FE78F6" w:rsidRPr="006D6502">
        <w:rPr>
          <w:rFonts w:ascii="Lato" w:hAnsi="Lato"/>
          <w:sz w:val="20"/>
          <w:szCs w:val="20"/>
        </w:rPr>
        <w:t>piśmie</w:t>
      </w:r>
      <w:r w:rsidRPr="006D6502">
        <w:rPr>
          <w:rFonts w:ascii="Lato" w:hAnsi="Lato"/>
          <w:sz w:val="20"/>
          <w:szCs w:val="20"/>
        </w:rPr>
        <w:t xml:space="preserve"> o wysokości zwaloryzowanego rocznego czynszu dzierżawnego.  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C</w:t>
      </w:r>
      <w:r w:rsidR="00FE78F6" w:rsidRPr="006D6502">
        <w:rPr>
          <w:rFonts w:ascii="Lato" w:hAnsi="Lato"/>
          <w:sz w:val="20"/>
          <w:szCs w:val="20"/>
        </w:rPr>
        <w:t>oroczny c</w:t>
      </w:r>
      <w:r w:rsidRPr="006D6502">
        <w:rPr>
          <w:rFonts w:ascii="Lato" w:hAnsi="Lato"/>
          <w:sz w:val="20"/>
          <w:szCs w:val="20"/>
        </w:rPr>
        <w:t xml:space="preserve">zynsz dzierżawny </w:t>
      </w:r>
      <w:r w:rsidR="008315C4" w:rsidRPr="006D6502">
        <w:rPr>
          <w:rFonts w:ascii="Lato" w:hAnsi="Lato"/>
          <w:sz w:val="20"/>
          <w:szCs w:val="20"/>
        </w:rPr>
        <w:t>oraz należny</w:t>
      </w:r>
      <w:r w:rsidRPr="006D6502">
        <w:rPr>
          <w:rFonts w:ascii="Lato" w:hAnsi="Lato"/>
          <w:sz w:val="20"/>
          <w:szCs w:val="20"/>
        </w:rPr>
        <w:t xml:space="preserve"> podat</w:t>
      </w:r>
      <w:r w:rsidR="008315C4" w:rsidRPr="006D6502">
        <w:rPr>
          <w:rFonts w:ascii="Lato" w:hAnsi="Lato"/>
          <w:sz w:val="20"/>
          <w:szCs w:val="20"/>
        </w:rPr>
        <w:t>ek rolny Dzierżawca zobowiązuje się wpłacać</w:t>
      </w:r>
      <w:r w:rsidR="005D55BB" w:rsidRPr="006D6502">
        <w:rPr>
          <w:rFonts w:ascii="Lato" w:hAnsi="Lato"/>
          <w:sz w:val="20"/>
          <w:szCs w:val="20"/>
        </w:rPr>
        <w:t xml:space="preserve"> </w:t>
      </w:r>
      <w:r w:rsidR="008315C4" w:rsidRPr="006D6502">
        <w:rPr>
          <w:rFonts w:ascii="Lato" w:hAnsi="Lato"/>
          <w:sz w:val="20"/>
          <w:szCs w:val="20"/>
        </w:rPr>
        <w:t xml:space="preserve">za każdy rok z góry </w:t>
      </w:r>
      <w:r w:rsidR="005D55BB" w:rsidRPr="006D6502">
        <w:rPr>
          <w:rFonts w:ascii="Lato" w:hAnsi="Lato"/>
          <w:sz w:val="20"/>
          <w:szCs w:val="20"/>
        </w:rPr>
        <w:t xml:space="preserve">do dnia </w:t>
      </w:r>
      <w:r w:rsidR="008315C4" w:rsidRPr="006D6502">
        <w:rPr>
          <w:rFonts w:ascii="Lato" w:hAnsi="Lato"/>
          <w:sz w:val="20"/>
          <w:szCs w:val="20"/>
        </w:rPr>
        <w:t>15</w:t>
      </w:r>
      <w:r w:rsidR="0043079A" w:rsidRPr="006D6502">
        <w:rPr>
          <w:rFonts w:ascii="Lato" w:hAnsi="Lato"/>
          <w:sz w:val="20"/>
          <w:szCs w:val="20"/>
        </w:rPr>
        <w:t xml:space="preserve"> marca </w:t>
      </w:r>
      <w:r w:rsidR="008315C4" w:rsidRPr="006D6502">
        <w:rPr>
          <w:rFonts w:ascii="Lato" w:hAnsi="Lato"/>
          <w:sz w:val="20"/>
          <w:szCs w:val="20"/>
        </w:rPr>
        <w:t>każdego roku dzierżawy</w:t>
      </w:r>
      <w:r w:rsidRPr="006D6502">
        <w:rPr>
          <w:rFonts w:ascii="Lato" w:hAnsi="Lato"/>
          <w:sz w:val="20"/>
          <w:szCs w:val="20"/>
        </w:rPr>
        <w:t xml:space="preserve"> na konto PNGS: BGK O/Wrocław nr rachunku 03 1130 1033 0018 8170 0720 0005 lub do kasy PNGS.</w:t>
      </w:r>
    </w:p>
    <w:p w:rsidR="008315C4" w:rsidRPr="006D6502" w:rsidRDefault="00B22E01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Czynsz dzierżaw</w:t>
      </w:r>
      <w:r w:rsidR="00260B8D">
        <w:rPr>
          <w:rFonts w:ascii="Lato" w:hAnsi="Lato"/>
          <w:sz w:val="20"/>
          <w:szCs w:val="20"/>
        </w:rPr>
        <w:t>ny za 2019</w:t>
      </w:r>
      <w:r w:rsidR="008315C4" w:rsidRPr="006D6502">
        <w:rPr>
          <w:rFonts w:ascii="Lato" w:hAnsi="Lato"/>
          <w:sz w:val="20"/>
          <w:szCs w:val="20"/>
        </w:rPr>
        <w:t xml:space="preserve"> r. w kwocie (po odjęciu wadium) ................................... zł oraz kwotę ................................ zł podatku rolnego Dzierżawca zobo</w:t>
      </w:r>
      <w:r w:rsidR="002B242B">
        <w:rPr>
          <w:rFonts w:ascii="Lato" w:hAnsi="Lato"/>
          <w:sz w:val="20"/>
          <w:szCs w:val="20"/>
        </w:rPr>
        <w:t>wiązany jest zapłacić do dnia 01</w:t>
      </w:r>
      <w:r w:rsidR="00227AE9" w:rsidRPr="006D6502">
        <w:rPr>
          <w:rFonts w:ascii="Lato" w:hAnsi="Lato"/>
          <w:sz w:val="20"/>
          <w:szCs w:val="20"/>
        </w:rPr>
        <w:t xml:space="preserve"> kwietnia</w:t>
      </w:r>
      <w:r w:rsidR="00260B8D">
        <w:rPr>
          <w:rFonts w:ascii="Lato" w:hAnsi="Lato"/>
          <w:sz w:val="20"/>
          <w:szCs w:val="20"/>
        </w:rPr>
        <w:t xml:space="preserve"> 2019</w:t>
      </w:r>
      <w:r w:rsidR="008315C4" w:rsidRPr="006D6502">
        <w:rPr>
          <w:rFonts w:ascii="Lato" w:hAnsi="Lato"/>
          <w:sz w:val="20"/>
          <w:szCs w:val="20"/>
        </w:rPr>
        <w:t xml:space="preserve"> r.</w:t>
      </w:r>
    </w:p>
    <w:p w:rsidR="0008057A" w:rsidRPr="006D6502" w:rsidRDefault="0008057A" w:rsidP="0008057A">
      <w:pPr>
        <w:pStyle w:val="Default"/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 zwłokę w zapłacie czynszu lub podatku rolnego Wydzierżawiający naliczy Dzierżawcy ustawowe odsetki za czas zwłoki.  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6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ponosi wszelkie koszty związane z bieżącą eksploatacją przedmiotu dzier</w:t>
      </w:r>
      <w:r w:rsidR="00F26F03" w:rsidRPr="006D6502">
        <w:rPr>
          <w:rFonts w:ascii="Lato" w:hAnsi="Lato"/>
          <w:sz w:val="20"/>
          <w:szCs w:val="20"/>
        </w:rPr>
        <w:t>żawy i prowadzoną działalnością</w:t>
      </w:r>
      <w:r w:rsidRPr="006D6502">
        <w:rPr>
          <w:rFonts w:ascii="Lato" w:hAnsi="Lato"/>
          <w:sz w:val="20"/>
          <w:szCs w:val="20"/>
        </w:rPr>
        <w:t xml:space="preserve">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7</w:t>
      </w:r>
    </w:p>
    <w:p w:rsidR="006A7B49" w:rsidRPr="006D6502" w:rsidRDefault="006A7B49" w:rsidP="006A7B49">
      <w:pPr>
        <w:pStyle w:val="Defaul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zobowiązuje się używać przedmiot dzierżawy zgodnie z jego przeznaczeniem oraz nie dokonywać w nim zmian bez zgody Wydzierżawiającego. </w:t>
      </w:r>
    </w:p>
    <w:p w:rsidR="006A7B49" w:rsidRPr="006D6502" w:rsidRDefault="006A7B49" w:rsidP="006A7B49">
      <w:pPr>
        <w:pStyle w:val="Defaul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Wszelkie ewentualne ulepszenia dokonane na przedmiotowej nieruchomości rolnej Dzierżawca zobowiązuje się szczegółowo uzgadniać z Wydzierżawiającym oraz realizować wyłącznie na swój koszt. </w:t>
      </w:r>
    </w:p>
    <w:p w:rsidR="006A7B49" w:rsidRPr="006D6502" w:rsidRDefault="006A7B49" w:rsidP="006A7B49">
      <w:pPr>
        <w:pStyle w:val="Default"/>
        <w:numPr>
          <w:ilvl w:val="0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nie może bez zgody Wydzierżawiającego wznosić na dzierżawionych gruntach budynków, budowli w tym tymczasowych obiektów budowlanych.</w:t>
      </w:r>
    </w:p>
    <w:p w:rsidR="006A7B49" w:rsidRPr="006D6502" w:rsidRDefault="006A7B49" w:rsidP="006A7B49">
      <w:pPr>
        <w:pStyle w:val="Default"/>
        <w:spacing w:line="360" w:lineRule="auto"/>
        <w:rPr>
          <w:rFonts w:ascii="Lato" w:hAnsi="Lato"/>
          <w:b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8</w:t>
      </w:r>
    </w:p>
    <w:p w:rsidR="00C0588F" w:rsidRPr="006D6502" w:rsidRDefault="006A7B49" w:rsidP="00C0588F">
      <w:pPr>
        <w:pStyle w:val="Default"/>
        <w:numPr>
          <w:ilvl w:val="0"/>
          <w:numId w:val="8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zobowiązuje się do osobistego wykonywania określonych w umowie zadań bądź wykonywać je przy pomocy członków rodziny. W wyjątkowych sytuacjach wykonanie zadań może zostać zlecone osobom postronnym, wówczas odpowiedzialność za właściwą realizację umowy ponosi dzierżawca.</w:t>
      </w:r>
    </w:p>
    <w:p w:rsidR="006A7B49" w:rsidRPr="006D6502" w:rsidRDefault="00C0588F" w:rsidP="006A7B49">
      <w:pPr>
        <w:pStyle w:val="Default"/>
        <w:numPr>
          <w:ilvl w:val="0"/>
          <w:numId w:val="8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zobowiązuje się do poinformowania eksperta przyrodniczego o obowiązku uzyskania pozwolenia od dyrektora PNGS, na przebywanie i wykonywanie badań do ekspertyz na terenie Parku, zanim rozpocznie obserwacje.</w:t>
      </w:r>
    </w:p>
    <w:p w:rsidR="006D647E" w:rsidRPr="006D6502" w:rsidRDefault="006D647E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lastRenderedPageBreak/>
        <w:t>§ 9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zobowiązuje się stosować do przepisów wynikających z ustawy o ochronie przyrody (Dz. U. 2004 Nr 92 poz. 880 z późn. zm.), a w szczególności przestrzegać: </w:t>
      </w:r>
    </w:p>
    <w:p w:rsidR="006A7B49" w:rsidRPr="006D6502" w:rsidRDefault="006A7B49" w:rsidP="009614D1">
      <w:pPr>
        <w:pStyle w:val="Default"/>
        <w:numPr>
          <w:ilvl w:val="0"/>
          <w:numId w:val="4"/>
        </w:numPr>
        <w:spacing w:after="84"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zakazu chwytania lub zabijania dziko występujących zwierząt, zbierania lub niszczenia jaj, postaci młodocianych i form rozwojowych zwierząt, umyślnego płoszenia zwierząt kręgowych, zbierania poroży, niszczenia nor, gniazd, legowisk i innych schronień zwierząt oraz ich miejsc rozrodu; </w:t>
      </w:r>
    </w:p>
    <w:p w:rsidR="006A7B49" w:rsidRPr="006D6502" w:rsidRDefault="006A7B49" w:rsidP="006A7B49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zakazu pozyskiwania, niszczenia lub umyślnego uszkadzania roślin i grzybów; </w:t>
      </w:r>
    </w:p>
    <w:p w:rsidR="006A7B49" w:rsidRPr="006D6502" w:rsidRDefault="006A7B49" w:rsidP="006A7B49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zakazu umieszczania tablic, napisów, ogłoszeń reklamowych i innych znaków niezwiązanych z ochroną przyrody, udostępnianiem parku, edukacją ekologiczną. </w:t>
      </w: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10</w:t>
      </w:r>
    </w:p>
    <w:p w:rsidR="006A7B49" w:rsidRPr="006D6502" w:rsidRDefault="006A7B49" w:rsidP="006A7B49">
      <w:pPr>
        <w:pStyle w:val="Default"/>
        <w:numPr>
          <w:ilvl w:val="0"/>
          <w:numId w:val="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Do kontroli poprawności prowadzonej gospodarki na dzierżawionych gruntach oraz przestrzegania warunków niniejszej umowy uprawnieni są: specjaliści ds. Oc</w:t>
      </w:r>
      <w:r w:rsidR="0037326E" w:rsidRPr="006D6502">
        <w:rPr>
          <w:rFonts w:ascii="Lato" w:hAnsi="Lato"/>
          <w:sz w:val="20"/>
          <w:szCs w:val="20"/>
        </w:rPr>
        <w:t>hrony Przyrody</w:t>
      </w:r>
      <w:r w:rsidR="0008057A" w:rsidRPr="006D6502">
        <w:rPr>
          <w:rFonts w:ascii="Lato" w:hAnsi="Lato"/>
          <w:sz w:val="20"/>
          <w:szCs w:val="20"/>
        </w:rPr>
        <w:t xml:space="preserve"> w zakresie badań naukowych i obszarów Natura 2000</w:t>
      </w:r>
      <w:r w:rsidR="004112A1" w:rsidRPr="006D6502">
        <w:rPr>
          <w:rFonts w:ascii="Lato" w:hAnsi="Lato"/>
          <w:sz w:val="20"/>
          <w:szCs w:val="20"/>
        </w:rPr>
        <w:t xml:space="preserve">, </w:t>
      </w:r>
      <w:r w:rsidR="0029110A" w:rsidRPr="006D6502">
        <w:rPr>
          <w:rFonts w:ascii="Lato" w:hAnsi="Lato"/>
          <w:sz w:val="20"/>
          <w:szCs w:val="20"/>
        </w:rPr>
        <w:t xml:space="preserve">dyrektor PNGS </w:t>
      </w:r>
      <w:r w:rsidRPr="006D6502">
        <w:rPr>
          <w:rFonts w:ascii="Lato" w:hAnsi="Lato"/>
          <w:sz w:val="20"/>
          <w:szCs w:val="20"/>
        </w:rPr>
        <w:t>oraz pracownicy Straży Parku na podstawie odrębnego upoważnienia.</w:t>
      </w:r>
    </w:p>
    <w:p w:rsidR="0008057A" w:rsidRDefault="006A7B49" w:rsidP="002142C6">
      <w:pPr>
        <w:pStyle w:val="Default"/>
        <w:numPr>
          <w:ilvl w:val="0"/>
          <w:numId w:val="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Zalecenia osób upoważnionych do kontroli w zakresie objętym umową są dla Dzierżawcy wiążące.</w:t>
      </w:r>
    </w:p>
    <w:p w:rsidR="006D6502" w:rsidRPr="006D6502" w:rsidRDefault="006D6502" w:rsidP="006D6502">
      <w:pPr>
        <w:pStyle w:val="Default"/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11</w:t>
      </w:r>
    </w:p>
    <w:p w:rsidR="00B13749" w:rsidRPr="006D6502" w:rsidRDefault="00B13749" w:rsidP="00BF4588">
      <w:pPr>
        <w:pStyle w:val="Default"/>
        <w:numPr>
          <w:ilvl w:val="0"/>
          <w:numId w:val="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Dzierżawca przed rozpoczęciem prac zobowiązany jest uzyskać identyfikator potwierdzający uprawnienie do poruszania się po dzierżawionym terenie oraz dojazdu do niego. </w:t>
      </w:r>
    </w:p>
    <w:p w:rsidR="0008057A" w:rsidRDefault="00BF4588" w:rsidP="00BF4588">
      <w:pPr>
        <w:pStyle w:val="Default"/>
        <w:numPr>
          <w:ilvl w:val="0"/>
          <w:numId w:val="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Każdorazowy wjazd oraz wykonywanie zabiegów musi być poprzedzone zgłoszeniem (pisemnym lub telefonicznym) u specjalisty ds. Ochrony Przyrody w zakresie badań naukowych i obszarów Natura 2000. </w:t>
      </w:r>
    </w:p>
    <w:p w:rsidR="006D6502" w:rsidRPr="006D6502" w:rsidRDefault="006D6502" w:rsidP="006D6502">
      <w:pPr>
        <w:pStyle w:val="Default"/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p w:rsidR="00B13749" w:rsidRPr="006D6502" w:rsidRDefault="00B13749" w:rsidP="00B137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12</w:t>
      </w:r>
    </w:p>
    <w:p w:rsid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Wydzierżawiający nie ponosi odpowiedzialności cywilnej za szkody w pogłowiu oraz w użytkach zielonych wyrządzone przez zwierzęta dzikie, a także za szkody powstałe w wyniku pożarów i innych klęsk żywiołowych. 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13</w:t>
      </w:r>
    </w:p>
    <w:p w:rsidR="006A7B49" w:rsidRPr="006D6502" w:rsidRDefault="002B30D7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Dzierżawca zobowiązany jest do ścisłego wykonywania obowiązków wynikających z załącznika nr 1 do umowy (</w:t>
      </w:r>
      <w:r w:rsidR="0083207D" w:rsidRPr="006D6502">
        <w:rPr>
          <w:rFonts w:ascii="Lato" w:hAnsi="Lato"/>
          <w:sz w:val="20"/>
          <w:szCs w:val="20"/>
        </w:rPr>
        <w:t>określonego w § 2 ust. 4) pod rygorem naliczenia przez Wydzierżawiającego kary umownej w wysokości 1 000 zł (słownie: jeden tysiąc złotych).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Kara umowna liczona będzie oddzielnie dla każdej działki ewidencyjnej, </w:t>
      </w:r>
      <w:r w:rsidR="00B0363D" w:rsidRPr="006D6502">
        <w:rPr>
          <w:rFonts w:ascii="Lato" w:hAnsi="Lato"/>
          <w:sz w:val="20"/>
          <w:szCs w:val="20"/>
        </w:rPr>
        <w:t>ujętej</w:t>
      </w:r>
      <w:r w:rsidRPr="006D6502">
        <w:rPr>
          <w:rFonts w:ascii="Lato" w:hAnsi="Lato"/>
          <w:sz w:val="20"/>
          <w:szCs w:val="20"/>
        </w:rPr>
        <w:t xml:space="preserve"> w załączniku nr 1 do umowy.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Podstawą naliczania kary umownej będzie protokół kontroli sporządzony przez Wydzierżawiającego.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Przed zastosowaniem kary umownej Wydzierżawiający ma obowiązek doręczenia Dzierżawcy odpis protokołu kontroli z zawiadomieniem o naliczeniu kary.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Dzierżawcy przysługuje prawo wniesienia zastrzeżeń do protokołu kontroli z żądaniem przeprowadzenia ponownej wizji na działce z jego udziałem.</w:t>
      </w:r>
    </w:p>
    <w:p w:rsidR="0083207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lastRenderedPageBreak/>
        <w:t xml:space="preserve">Zastrzeżenia o których mowa Dzierżawca składa w formie pisemnej w terminie trzech dni roboczych licząc od dnia otrzymania protokołu kontroli. </w:t>
      </w:r>
    </w:p>
    <w:p w:rsidR="00317ECD" w:rsidRPr="006D6502" w:rsidRDefault="0083207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W przypadku wniesie</w:t>
      </w:r>
      <w:r w:rsidR="00317ECD" w:rsidRPr="006D6502">
        <w:rPr>
          <w:rFonts w:ascii="Lato" w:hAnsi="Lato"/>
          <w:sz w:val="20"/>
          <w:szCs w:val="20"/>
        </w:rPr>
        <w:t xml:space="preserve">nia zastrzeżeń przez Dzierżawcę, Wydzierżawiający wyznaczy termin wizji na działce w okresie do dwóch dni roboczych od daty otrzymania zastrzeżeń. O terminie wizji Wydzierżawiający zawiadomi Dzierżawcę na podany numer telefonu </w:t>
      </w:r>
      <w:r w:rsidR="00572CE4">
        <w:rPr>
          <w:rFonts w:ascii="Lato" w:hAnsi="Lato"/>
          <w:sz w:val="20"/>
          <w:szCs w:val="20"/>
        </w:rPr>
        <w:t xml:space="preserve">…………………………………… </w:t>
      </w:r>
      <w:r w:rsidR="00317ECD" w:rsidRPr="006D6502">
        <w:rPr>
          <w:rFonts w:ascii="Lato" w:hAnsi="Lato"/>
          <w:sz w:val="20"/>
          <w:szCs w:val="20"/>
        </w:rPr>
        <w:t>.</w:t>
      </w:r>
    </w:p>
    <w:p w:rsidR="00317ECD" w:rsidRPr="006D6502" w:rsidRDefault="00317EC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Brak udziału Dzierżawcy w wizji skutkuje wycofaniem zastrzeżeń przez Dzierżawcę.</w:t>
      </w:r>
    </w:p>
    <w:p w:rsidR="00B0363D" w:rsidRPr="006D6502" w:rsidRDefault="00317EC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Termin zapłaty kary umownej wynosi 30 dni licząc od dnia </w:t>
      </w:r>
      <w:r w:rsidR="00B0363D" w:rsidRPr="006D6502">
        <w:rPr>
          <w:rFonts w:ascii="Lato" w:hAnsi="Lato"/>
          <w:sz w:val="20"/>
          <w:szCs w:val="20"/>
        </w:rPr>
        <w:t>wezwania Dzierżawcy do zapłaty.</w:t>
      </w:r>
    </w:p>
    <w:p w:rsidR="00B0363D" w:rsidRPr="006D6502" w:rsidRDefault="00B0363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W przypadku zastosowania kary umownej Dzierżawca zobowiązany jest do usunięcia wykazanych w protokole kontroli zastrzeżeń w wyznaczonym terminie pod rygorem wypowiedzenia umowy przez Wydzierżawiającego ze skutkiem natychmiastowym.</w:t>
      </w:r>
      <w:r w:rsidR="00317ECD" w:rsidRPr="006D6502">
        <w:rPr>
          <w:rFonts w:ascii="Lato" w:hAnsi="Lato"/>
          <w:sz w:val="20"/>
          <w:szCs w:val="20"/>
        </w:rPr>
        <w:t xml:space="preserve"> </w:t>
      </w:r>
    </w:p>
    <w:p w:rsidR="006A7B49" w:rsidRDefault="00B0363D" w:rsidP="006A7B49">
      <w:pPr>
        <w:pStyle w:val="Default"/>
        <w:numPr>
          <w:ilvl w:val="0"/>
          <w:numId w:val="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Przed dokonaniem wypowiedzenia Wydzierżawiający wezwie Dzierżawcę do usunięcia stwierdzonych zastrzeżeń w wyznaczonym dodatkowym terminie, z pouczeniem o skutkach prawnych niewywiązania się z warunków umowy skutkujących wypowiedzeniem umowy w trybie natychmiastowym. </w:t>
      </w:r>
      <w:r w:rsidR="00317ECD" w:rsidRPr="006D6502">
        <w:rPr>
          <w:rFonts w:ascii="Lato" w:hAnsi="Lato"/>
          <w:sz w:val="20"/>
          <w:szCs w:val="20"/>
        </w:rPr>
        <w:t xml:space="preserve"> </w:t>
      </w:r>
    </w:p>
    <w:p w:rsidR="006D6502" w:rsidRPr="006D6502" w:rsidRDefault="006D6502" w:rsidP="006D6502">
      <w:pPr>
        <w:pStyle w:val="Default"/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14</w:t>
      </w:r>
    </w:p>
    <w:p w:rsidR="006D6502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Po zakończeniu umowy Dzierżawca </w:t>
      </w:r>
      <w:r w:rsidR="0068429E" w:rsidRPr="006D6502">
        <w:rPr>
          <w:rFonts w:ascii="Lato" w:hAnsi="Lato"/>
          <w:sz w:val="20"/>
          <w:szCs w:val="20"/>
        </w:rPr>
        <w:t>z</w:t>
      </w:r>
      <w:r w:rsidRPr="006D6502">
        <w:rPr>
          <w:rFonts w:ascii="Lato" w:hAnsi="Lato"/>
          <w:sz w:val="20"/>
          <w:szCs w:val="20"/>
        </w:rPr>
        <w:t xml:space="preserve">obowiązany jest zwrócić Wydzierżawiającemu przedmiot dzierżawy w stanie nie pogorszonym. </w:t>
      </w: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15</w:t>
      </w:r>
    </w:p>
    <w:p w:rsidR="00B13749" w:rsidRDefault="006A7B49" w:rsidP="00BF4588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Wszelkie zmiany niniejszej umowy wymagają formy pisemnej pod rygorem nieważności. </w:t>
      </w:r>
    </w:p>
    <w:p w:rsidR="006D6502" w:rsidRPr="006D6502" w:rsidRDefault="006D6502" w:rsidP="00BF4588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16</w:t>
      </w:r>
    </w:p>
    <w:p w:rsid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>W sprawach nieuregulowanych niniejszą umową zastosowanie mają przepisy Kodeksu cywilnego, zaś ewentualne spory powstałe na tle jej stosowania poddaje się rozstrzygnięciu sądów powszechnych.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B13749" w:rsidP="006A7B49">
      <w:pPr>
        <w:pStyle w:val="Default"/>
        <w:spacing w:line="360" w:lineRule="auto"/>
        <w:jc w:val="center"/>
        <w:rPr>
          <w:rFonts w:ascii="Lato" w:hAnsi="Lato"/>
          <w:b/>
          <w:sz w:val="20"/>
          <w:szCs w:val="20"/>
        </w:rPr>
      </w:pPr>
      <w:r w:rsidRPr="006D6502">
        <w:rPr>
          <w:rFonts w:ascii="Lato" w:hAnsi="Lato"/>
          <w:b/>
          <w:sz w:val="20"/>
          <w:szCs w:val="20"/>
        </w:rPr>
        <w:t>§ 17</w:t>
      </w:r>
    </w:p>
    <w:p w:rsidR="00AC5869" w:rsidRPr="006D6502" w:rsidRDefault="00AC5869" w:rsidP="00AC586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Umowę sporządzono w trzech jednobrzmiących egzemplarzach, w tym dwóch dla Wydzierżawiającego i jednym egzemplarzu dla Dzierżawcy. </w:t>
      </w:r>
    </w:p>
    <w:p w:rsidR="0008057A" w:rsidRPr="006D6502" w:rsidRDefault="0008057A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</w:p>
    <w:p w:rsidR="00F748E5" w:rsidRPr="00572CE4" w:rsidRDefault="00572CE4" w:rsidP="006A7B49">
      <w:pPr>
        <w:pStyle w:val="Default"/>
        <w:spacing w:line="360" w:lineRule="auto"/>
        <w:jc w:val="both"/>
        <w:rPr>
          <w:rFonts w:ascii="Lato" w:hAnsi="Lato"/>
          <w:b/>
          <w:bCs/>
          <w:sz w:val="16"/>
          <w:szCs w:val="16"/>
        </w:rPr>
      </w:pPr>
      <w:r>
        <w:rPr>
          <w:rFonts w:ascii="Lato" w:hAnsi="Lato"/>
          <w:b/>
          <w:bCs/>
          <w:sz w:val="20"/>
          <w:szCs w:val="20"/>
        </w:rPr>
        <w:t xml:space="preserve"> </w:t>
      </w: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b/>
          <w:bCs/>
          <w:sz w:val="20"/>
          <w:szCs w:val="20"/>
        </w:rPr>
        <w:t xml:space="preserve">       </w:t>
      </w:r>
      <w:r w:rsidR="006D6502">
        <w:rPr>
          <w:rFonts w:ascii="Lato" w:hAnsi="Lato"/>
          <w:b/>
          <w:bCs/>
          <w:sz w:val="20"/>
          <w:szCs w:val="20"/>
        </w:rPr>
        <w:t xml:space="preserve">          </w:t>
      </w:r>
      <w:r w:rsidR="00572CE4">
        <w:rPr>
          <w:rFonts w:ascii="Lato" w:hAnsi="Lato"/>
          <w:b/>
          <w:bCs/>
          <w:sz w:val="20"/>
          <w:szCs w:val="20"/>
        </w:rPr>
        <w:t xml:space="preserve">    </w:t>
      </w:r>
      <w:r w:rsidRPr="006D6502">
        <w:rPr>
          <w:rFonts w:ascii="Lato" w:hAnsi="Lato"/>
          <w:b/>
          <w:bCs/>
          <w:sz w:val="20"/>
          <w:szCs w:val="20"/>
        </w:rPr>
        <w:t xml:space="preserve">  Wydzierżawiający                                              </w:t>
      </w:r>
      <w:r w:rsidR="00572CE4">
        <w:rPr>
          <w:rFonts w:ascii="Lato" w:hAnsi="Lato"/>
          <w:b/>
          <w:bCs/>
          <w:sz w:val="20"/>
          <w:szCs w:val="20"/>
        </w:rPr>
        <w:t xml:space="preserve"> </w:t>
      </w:r>
      <w:r w:rsidRPr="006D6502">
        <w:rPr>
          <w:rFonts w:ascii="Lato" w:hAnsi="Lato"/>
          <w:b/>
          <w:bCs/>
          <w:sz w:val="20"/>
          <w:szCs w:val="20"/>
        </w:rPr>
        <w:t xml:space="preserve">              </w:t>
      </w:r>
      <w:r w:rsidR="00572CE4">
        <w:rPr>
          <w:rFonts w:ascii="Lato" w:hAnsi="Lato"/>
          <w:b/>
          <w:bCs/>
          <w:sz w:val="20"/>
          <w:szCs w:val="20"/>
        </w:rPr>
        <w:t xml:space="preserve">         </w:t>
      </w:r>
      <w:r w:rsidRPr="006D6502">
        <w:rPr>
          <w:rFonts w:ascii="Lato" w:hAnsi="Lato"/>
          <w:b/>
          <w:bCs/>
          <w:sz w:val="20"/>
          <w:szCs w:val="20"/>
        </w:rPr>
        <w:t xml:space="preserve">             Dzierżawca </w:t>
      </w:r>
    </w:p>
    <w:p w:rsidR="006A7B49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      </w:t>
      </w:r>
      <w:r w:rsidR="006D6502">
        <w:rPr>
          <w:rFonts w:ascii="Lato" w:hAnsi="Lato"/>
          <w:sz w:val="20"/>
          <w:szCs w:val="20"/>
        </w:rPr>
        <w:t xml:space="preserve"> </w:t>
      </w:r>
    </w:p>
    <w:p w:rsidR="006D6502" w:rsidRP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6D6502" w:rsidRDefault="006A7B49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</w:t>
      </w:r>
      <w:r w:rsidR="006D6502">
        <w:rPr>
          <w:rFonts w:ascii="Lato" w:hAnsi="Lato"/>
          <w:sz w:val="20"/>
          <w:szCs w:val="20"/>
        </w:rPr>
        <w:t xml:space="preserve">                 </w:t>
      </w:r>
      <w:r w:rsidRPr="006D6502">
        <w:rPr>
          <w:rFonts w:ascii="Lato" w:hAnsi="Lato"/>
          <w:sz w:val="20"/>
          <w:szCs w:val="20"/>
        </w:rPr>
        <w:t xml:space="preserve">   ………………………..                                                     </w:t>
      </w:r>
      <w:r w:rsidR="006D6502">
        <w:rPr>
          <w:rFonts w:ascii="Lato" w:hAnsi="Lato"/>
          <w:sz w:val="20"/>
          <w:szCs w:val="20"/>
        </w:rPr>
        <w:t xml:space="preserve">  </w:t>
      </w:r>
      <w:r w:rsidR="00572CE4">
        <w:rPr>
          <w:rFonts w:ascii="Lato" w:hAnsi="Lato"/>
          <w:sz w:val="20"/>
          <w:szCs w:val="20"/>
        </w:rPr>
        <w:t xml:space="preserve">                 </w:t>
      </w:r>
      <w:r w:rsidRPr="006D6502">
        <w:rPr>
          <w:rFonts w:ascii="Lato" w:hAnsi="Lato"/>
          <w:sz w:val="20"/>
          <w:szCs w:val="20"/>
        </w:rPr>
        <w:t xml:space="preserve">   </w:t>
      </w:r>
      <w:r w:rsidR="006D6502">
        <w:rPr>
          <w:rFonts w:ascii="Lato" w:hAnsi="Lato"/>
          <w:sz w:val="20"/>
          <w:szCs w:val="20"/>
        </w:rPr>
        <w:t xml:space="preserve">   </w:t>
      </w:r>
      <w:r w:rsidRPr="006D6502">
        <w:rPr>
          <w:rFonts w:ascii="Lato" w:hAnsi="Lato"/>
          <w:sz w:val="20"/>
          <w:szCs w:val="20"/>
        </w:rPr>
        <w:t xml:space="preserve">      ……………………….. </w:t>
      </w:r>
    </w:p>
    <w:p w:rsidR="006D6502" w:rsidRPr="00572CE4" w:rsidRDefault="00C574AD" w:rsidP="00C574AD">
      <w:pPr>
        <w:pStyle w:val="Default"/>
        <w:spacing w:line="36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                                     </w:t>
      </w:r>
      <w:r w:rsidR="006A7B49" w:rsidRPr="006D6502">
        <w:rPr>
          <w:rFonts w:ascii="Lato" w:hAnsi="Lato"/>
          <w:sz w:val="16"/>
          <w:szCs w:val="16"/>
        </w:rPr>
        <w:t xml:space="preserve">(podpis)  </w:t>
      </w:r>
      <w:r>
        <w:rPr>
          <w:rFonts w:ascii="Lato" w:hAnsi="Lato"/>
          <w:sz w:val="16"/>
          <w:szCs w:val="16"/>
        </w:rPr>
        <w:t xml:space="preserve">                                  </w:t>
      </w:r>
      <w:r w:rsidR="006A7B49" w:rsidRPr="006D6502">
        <w:rPr>
          <w:rFonts w:ascii="Lato" w:hAnsi="Lato"/>
          <w:sz w:val="16"/>
          <w:szCs w:val="16"/>
        </w:rPr>
        <w:t xml:space="preserve">            </w:t>
      </w:r>
      <w:r>
        <w:rPr>
          <w:rFonts w:ascii="Lato" w:hAnsi="Lato"/>
          <w:sz w:val="16"/>
          <w:szCs w:val="16"/>
        </w:rPr>
        <w:t xml:space="preserve">                                                                                  (podpis)</w:t>
      </w:r>
      <w:r w:rsidR="006A7B49" w:rsidRPr="006D6502">
        <w:rPr>
          <w:rFonts w:ascii="Lato" w:hAnsi="Lato"/>
          <w:sz w:val="16"/>
          <w:szCs w:val="16"/>
        </w:rPr>
        <w:t xml:space="preserve">    </w:t>
      </w:r>
      <w:r>
        <w:rPr>
          <w:rFonts w:ascii="Lato" w:hAnsi="Lato"/>
          <w:sz w:val="16"/>
          <w:szCs w:val="16"/>
        </w:rPr>
        <w:t xml:space="preserve">                                                                       </w:t>
      </w:r>
      <w:r w:rsidR="006D6502" w:rsidRPr="006D6502">
        <w:rPr>
          <w:rFonts w:ascii="Lato" w:hAnsi="Lato"/>
          <w:sz w:val="16"/>
          <w:szCs w:val="16"/>
        </w:rPr>
        <w:t xml:space="preserve">      </w:t>
      </w:r>
      <w:r>
        <w:rPr>
          <w:rFonts w:ascii="Lato" w:hAnsi="Lato"/>
          <w:sz w:val="16"/>
          <w:szCs w:val="16"/>
        </w:rPr>
        <w:t xml:space="preserve">             </w:t>
      </w:r>
    </w:p>
    <w:p w:rsid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E3505" w:rsidRPr="006D6502" w:rsidRDefault="00FE3505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572CE4" w:rsidRDefault="006A7B49" w:rsidP="00FE3505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Załączniki: </w:t>
      </w:r>
    </w:p>
    <w:p w:rsidR="006A7B49" w:rsidRPr="00572CE4" w:rsidRDefault="006A7B49" w:rsidP="00FE3505">
      <w:pPr>
        <w:pStyle w:val="Default"/>
        <w:spacing w:after="53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1) Szczegółowy opis warunków gospodarowania </w:t>
      </w:r>
    </w:p>
    <w:p w:rsidR="00C2454F" w:rsidRPr="00572CE4" w:rsidRDefault="006A7B49" w:rsidP="00FE3505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>2) Mapa terenu z zaznaczonym przedmiotem dzierżawy.</w:t>
      </w:r>
    </w:p>
    <w:sectPr w:rsidR="00C2454F" w:rsidRPr="00572CE4" w:rsidSect="009B3D8B">
      <w:headerReference w:type="default" r:id="rId8"/>
      <w:headerReference w:type="first" r:id="rId9"/>
      <w:pgSz w:w="11906" w:h="16838"/>
      <w:pgMar w:top="1418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2F" w:rsidRDefault="00CF4F2F" w:rsidP="00056EDB">
      <w:pPr>
        <w:spacing w:line="240" w:lineRule="auto"/>
      </w:pPr>
      <w:r>
        <w:separator/>
      </w:r>
    </w:p>
  </w:endnote>
  <w:endnote w:type="continuationSeparator" w:id="0">
    <w:p w:rsidR="00CF4F2F" w:rsidRDefault="00CF4F2F" w:rsidP="0005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2F" w:rsidRDefault="00CF4F2F" w:rsidP="00056EDB">
      <w:pPr>
        <w:spacing w:line="240" w:lineRule="auto"/>
      </w:pPr>
      <w:r>
        <w:separator/>
      </w:r>
    </w:p>
  </w:footnote>
  <w:footnote w:type="continuationSeparator" w:id="0">
    <w:p w:rsidR="00CF4F2F" w:rsidRDefault="00CF4F2F" w:rsidP="00056E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DB" w:rsidRPr="009B3D8B" w:rsidRDefault="00056EDB" w:rsidP="00056EDB">
    <w:pPr>
      <w:pStyle w:val="Default"/>
      <w:jc w:val="both"/>
      <w:rPr>
        <w:rFonts w:ascii="Lato" w:hAnsi="Lato"/>
        <w:bCs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8B" w:rsidRPr="009B3D8B" w:rsidRDefault="009B3D8B" w:rsidP="009B3D8B">
    <w:pPr>
      <w:pStyle w:val="Default"/>
      <w:jc w:val="both"/>
      <w:rPr>
        <w:rFonts w:ascii="Lato" w:hAnsi="Lato"/>
        <w:bCs/>
        <w:sz w:val="18"/>
        <w:szCs w:val="18"/>
      </w:rPr>
    </w:pPr>
    <w:r w:rsidRPr="009B3D8B">
      <w:rPr>
        <w:rFonts w:ascii="Lato" w:hAnsi="Lato"/>
        <w:bCs/>
        <w:sz w:val="18"/>
        <w:szCs w:val="18"/>
      </w:rPr>
      <w:t>Załącznik nr 3 do ogłoszenia nr 1/2019 o przetargu</w:t>
    </w:r>
  </w:p>
  <w:p w:rsidR="009B3D8B" w:rsidRDefault="009B3D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3EB"/>
    <w:multiLevelType w:val="hybridMultilevel"/>
    <w:tmpl w:val="4F50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5AC3"/>
    <w:multiLevelType w:val="hybridMultilevel"/>
    <w:tmpl w:val="6EE83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769CC"/>
    <w:multiLevelType w:val="hybridMultilevel"/>
    <w:tmpl w:val="9236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A26E7B"/>
    <w:multiLevelType w:val="hybridMultilevel"/>
    <w:tmpl w:val="4BD46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330D60"/>
    <w:multiLevelType w:val="hybridMultilevel"/>
    <w:tmpl w:val="C86E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C7CF5"/>
    <w:multiLevelType w:val="hybridMultilevel"/>
    <w:tmpl w:val="2F66A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4420F1"/>
    <w:multiLevelType w:val="hybridMultilevel"/>
    <w:tmpl w:val="C58C2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F51D85"/>
    <w:multiLevelType w:val="hybridMultilevel"/>
    <w:tmpl w:val="56FC7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4C56DD"/>
    <w:multiLevelType w:val="hybridMultilevel"/>
    <w:tmpl w:val="5AFE5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8h7szOpx2JV/AL35PP/8xGmrY48=" w:salt="z340/RSxoZWF4Dkv0OHHZQ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B49"/>
    <w:rsid w:val="0002184A"/>
    <w:rsid w:val="000220AD"/>
    <w:rsid w:val="000555CF"/>
    <w:rsid w:val="00056EDB"/>
    <w:rsid w:val="0008057A"/>
    <w:rsid w:val="000D2BBB"/>
    <w:rsid w:val="000D2E88"/>
    <w:rsid w:val="001771C1"/>
    <w:rsid w:val="0019195B"/>
    <w:rsid w:val="001B1193"/>
    <w:rsid w:val="001B517F"/>
    <w:rsid w:val="00207AF9"/>
    <w:rsid w:val="002142C6"/>
    <w:rsid w:val="0022633C"/>
    <w:rsid w:val="00227AE9"/>
    <w:rsid w:val="00257035"/>
    <w:rsid w:val="00260B8D"/>
    <w:rsid w:val="0029110A"/>
    <w:rsid w:val="002B242B"/>
    <w:rsid w:val="002B30D7"/>
    <w:rsid w:val="002E2E3F"/>
    <w:rsid w:val="002E47BB"/>
    <w:rsid w:val="00317ECD"/>
    <w:rsid w:val="0036135E"/>
    <w:rsid w:val="0037326E"/>
    <w:rsid w:val="003A1FB6"/>
    <w:rsid w:val="004112A1"/>
    <w:rsid w:val="00416E2B"/>
    <w:rsid w:val="0043079A"/>
    <w:rsid w:val="00481FF2"/>
    <w:rsid w:val="004C132B"/>
    <w:rsid w:val="004E7202"/>
    <w:rsid w:val="00540E99"/>
    <w:rsid w:val="00572CE4"/>
    <w:rsid w:val="005739EA"/>
    <w:rsid w:val="005B1303"/>
    <w:rsid w:val="005B2DC9"/>
    <w:rsid w:val="005D55BB"/>
    <w:rsid w:val="00601113"/>
    <w:rsid w:val="006027D1"/>
    <w:rsid w:val="0068429E"/>
    <w:rsid w:val="006A7B49"/>
    <w:rsid w:val="006C5C05"/>
    <w:rsid w:val="006D647E"/>
    <w:rsid w:val="006D6502"/>
    <w:rsid w:val="006E6C5A"/>
    <w:rsid w:val="007248D1"/>
    <w:rsid w:val="00730540"/>
    <w:rsid w:val="0077363F"/>
    <w:rsid w:val="00780654"/>
    <w:rsid w:val="00782646"/>
    <w:rsid w:val="0078767E"/>
    <w:rsid w:val="007C7F79"/>
    <w:rsid w:val="00802A97"/>
    <w:rsid w:val="008315C4"/>
    <w:rsid w:val="0083207D"/>
    <w:rsid w:val="0083782B"/>
    <w:rsid w:val="00837F8C"/>
    <w:rsid w:val="00871CAA"/>
    <w:rsid w:val="0088216A"/>
    <w:rsid w:val="008B7B02"/>
    <w:rsid w:val="008C3E43"/>
    <w:rsid w:val="008E7313"/>
    <w:rsid w:val="009135E9"/>
    <w:rsid w:val="009614D1"/>
    <w:rsid w:val="0099031F"/>
    <w:rsid w:val="009963B8"/>
    <w:rsid w:val="009B3D8B"/>
    <w:rsid w:val="009B6D70"/>
    <w:rsid w:val="009F1EDB"/>
    <w:rsid w:val="00A22491"/>
    <w:rsid w:val="00A43541"/>
    <w:rsid w:val="00AC5869"/>
    <w:rsid w:val="00AD3104"/>
    <w:rsid w:val="00B0363D"/>
    <w:rsid w:val="00B13749"/>
    <w:rsid w:val="00B22E01"/>
    <w:rsid w:val="00B378FB"/>
    <w:rsid w:val="00BE287B"/>
    <w:rsid w:val="00BF4588"/>
    <w:rsid w:val="00C0588F"/>
    <w:rsid w:val="00C2454F"/>
    <w:rsid w:val="00C42BC1"/>
    <w:rsid w:val="00C574AD"/>
    <w:rsid w:val="00C800E4"/>
    <w:rsid w:val="00CC53E4"/>
    <w:rsid w:val="00CD0627"/>
    <w:rsid w:val="00CF4F2F"/>
    <w:rsid w:val="00D12E1A"/>
    <w:rsid w:val="00D221EB"/>
    <w:rsid w:val="00D579A8"/>
    <w:rsid w:val="00DE40D8"/>
    <w:rsid w:val="00E03FDD"/>
    <w:rsid w:val="00EF508C"/>
    <w:rsid w:val="00F26F03"/>
    <w:rsid w:val="00F748E5"/>
    <w:rsid w:val="00FC1830"/>
    <w:rsid w:val="00FE3505"/>
    <w:rsid w:val="00FE685F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B02"/>
    <w:pPr>
      <w:spacing w:line="360" w:lineRule="auto"/>
    </w:pPr>
    <w:rPr>
      <w:kern w:val="24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7B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5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6EDB"/>
    <w:rPr>
      <w:kern w:val="24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56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6EDB"/>
    <w:rPr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1241A-1C3E-4F2A-B131-B92CD0B6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1357</Words>
  <Characters>8145</Characters>
  <Application>Microsoft Office Word</Application>
  <DocSecurity>8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Diana Mańkowska-Jurek</cp:lastModifiedBy>
  <cp:revision>16</cp:revision>
  <cp:lastPrinted>2019-01-11T08:41:00Z</cp:lastPrinted>
  <dcterms:created xsi:type="dcterms:W3CDTF">2019-01-04T08:59:00Z</dcterms:created>
  <dcterms:modified xsi:type="dcterms:W3CDTF">2019-01-14T09:16:00Z</dcterms:modified>
</cp:coreProperties>
</file>